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41AB" w14:textId="77777777" w:rsidR="00BD1BC5" w:rsidRPr="006953A7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</w:t>
      </w: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проведення Всеукраїнського конкурсу</w:t>
      </w:r>
      <w:r w:rsidR="00745C40"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DE674D"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правничої допомоги </w:t>
      </w:r>
      <w:r w:rsidR="00745C40"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Pro bono </w:t>
      </w:r>
    </w:p>
    <w:p w14:paraId="72C91289" w14:textId="77777777" w:rsidR="00745C40" w:rsidRPr="006953A7" w:rsidRDefault="00745C40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6D914AC" w14:textId="77777777" w:rsidR="00BD1BC5" w:rsidRPr="006953A7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 положення</w:t>
      </w:r>
    </w:p>
    <w:p w14:paraId="70FACA8C" w14:textId="77777777" w:rsidR="0095296C" w:rsidRPr="006953A7" w:rsidRDefault="0095296C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Національна асоціація адвокатів України за ініціативою Комітету з питань взаємодії з громадянським суспільством проводить Всеукраїнський конкурс правничої допомоги Pro bono.</w:t>
      </w:r>
    </w:p>
    <w:p w14:paraId="60394250" w14:textId="77777777" w:rsidR="0095296C" w:rsidRPr="006953A7" w:rsidRDefault="0095296C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 проводиться у співпраці з Благодійною організацією «Всеукраїнська коаліція з надання правової допомоги».</w:t>
      </w:r>
    </w:p>
    <w:p w14:paraId="0FB1CECF" w14:textId="77777777" w:rsidR="00745C40" w:rsidRPr="006953A7" w:rsidRDefault="00745C40" w:rsidP="007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578336" w14:textId="77777777" w:rsidR="00BD1BC5" w:rsidRPr="006953A7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конкурсу</w:t>
      </w:r>
    </w:p>
    <w:p w14:paraId="3F51884F" w14:textId="77777777" w:rsidR="00BD1BC5" w:rsidRPr="006953A7" w:rsidRDefault="00B83AFC" w:rsidP="00745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DE674D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ктивізація адвокатської спільноти України на надання правничої допомоги Pro bono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5E7026F" w14:textId="77777777" w:rsidR="00BD1BC5" w:rsidRPr="006953A7" w:rsidRDefault="00B83AFC" w:rsidP="008C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DE674D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ідзначення адво</w:t>
      </w:r>
      <w:r w:rsidR="008C766D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катів Pro bono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C766D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справи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яких сприяли захисту значного </w:t>
      </w:r>
      <w:r w:rsidR="008C766D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або особистого інтересу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A553DF4" w14:textId="77777777" w:rsidR="00260C6C" w:rsidRPr="006953A7" w:rsidRDefault="00B83AFC" w:rsidP="0059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260C6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окращення доступу до</w:t>
      </w:r>
      <w:r w:rsidR="005467B1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професійної</w:t>
      </w:r>
      <w:r w:rsidR="00260C6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правничої допомоги серед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осіб,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зараховують до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категорії </w:t>
      </w:r>
      <w:r w:rsidR="00260C6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малозабезпечених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260C6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інших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260C6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разливих верств населення.</w:t>
      </w:r>
    </w:p>
    <w:p w14:paraId="3336AD7B" w14:textId="77777777" w:rsidR="0059622F" w:rsidRPr="006953A7" w:rsidRDefault="0059622F" w:rsidP="0059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AA1AA1" w14:textId="77777777" w:rsidR="00BD1BC5" w:rsidRPr="006953A7" w:rsidRDefault="00BD1BC5" w:rsidP="008C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Учасники конкурсу</w:t>
      </w:r>
    </w:p>
    <w:p w14:paraId="3B37CE8C" w14:textId="708E19D2" w:rsidR="006953A7" w:rsidRPr="006953A7" w:rsidRDefault="006953A7" w:rsidP="00695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Участь у конкурсі можуть узяти </w:t>
      </w:r>
      <w:r w:rsidRPr="00695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UA"/>
        </w:rPr>
        <w:t>діючі адвокати, право на зайняття адвокатською діяльністю яких на момент участі у конкурсі не є припиненим або зупиненим згідно із Законом України «Про адвокатуру та адвокатську діяльність».</w:t>
      </w:r>
    </w:p>
    <w:p w14:paraId="20D4BF25" w14:textId="77777777" w:rsidR="007D2556" w:rsidRPr="006953A7" w:rsidRDefault="007D2556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B5C091" w14:textId="77777777" w:rsidR="00FC01B1" w:rsidRPr="006953A7" w:rsidRDefault="00FC01B1" w:rsidP="00FC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Призовий фонд конкурсу</w:t>
      </w:r>
    </w:p>
    <w:p w14:paraId="03A93127" w14:textId="77777777" w:rsidR="00FC01B1" w:rsidRPr="006953A7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 адвокати, заявки яких конкурсна комісія визнає такими, що найбільш відповідають умовам та критеріям конкурсу будуть відзначені цінними подарунками (пла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ншетний комп’ютер Apple Ipad 32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аналогічний за вартістю та функціоналом).</w:t>
      </w:r>
    </w:p>
    <w:p w14:paraId="0CCF5AAC" w14:textId="77777777" w:rsidR="00FC01B1" w:rsidRPr="006953A7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цінним подарунком має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мо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увазі отримання призу в безстрокове безоплатне користування.</w:t>
      </w:r>
    </w:p>
    <w:p w14:paraId="09D62020" w14:textId="77777777" w:rsidR="00FC01B1" w:rsidRPr="006953A7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9B2278" w14:textId="77777777" w:rsidR="00BD1BC5" w:rsidRPr="006953A7" w:rsidRDefault="00526855" w:rsidP="008C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 проведення</w:t>
      </w:r>
      <w:r w:rsidR="00BD1BC5"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конкурсу</w:t>
      </w:r>
    </w:p>
    <w:p w14:paraId="3886544C" w14:textId="77777777" w:rsidR="00BD1BC5" w:rsidRPr="006953A7" w:rsidRDefault="00BD1BC5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 проводиться у два етапи:</w:t>
      </w:r>
    </w:p>
    <w:p w14:paraId="145CC772" w14:textId="24A7B108" w:rsidR="00BD1BC5" w:rsidRPr="006953A7" w:rsidRDefault="00BD1BC5" w:rsidP="008C09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етап </w:t>
      </w:r>
      <w:r w:rsidR="007D255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відбір</w:t>
      </w:r>
      <w:r w:rsidR="007D255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заявок на участь конкурсу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проводиться з </w:t>
      </w:r>
      <w:r w:rsidR="001A5A2F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червня 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</w:t>
      </w:r>
      <w:r w:rsidR="007D255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72BF1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7D255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року;</w:t>
      </w:r>
    </w:p>
    <w:p w14:paraId="465C201A" w14:textId="503F37E1" w:rsidR="00BD1BC5" w:rsidRPr="006953A7" w:rsidRDefault="00BD1BC5" w:rsidP="008C09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ІІ етап 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поданих заявок та нагородження переможців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проводиться з 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72BF1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по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6262F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</w:p>
    <w:p w14:paraId="57486E6B" w14:textId="77777777" w:rsidR="00546A9D" w:rsidRPr="006953A7" w:rsidRDefault="00546A9D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C0EB12" w14:textId="77777777" w:rsidR="00526855" w:rsidRPr="006953A7" w:rsidRDefault="00526855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першому етапі конкурсу зацікавлені учасники заповнюють аплікаційні 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форми за наступним посиланням </w:t>
      </w:r>
      <w:hyperlink r:id="rId5" w:history="1">
        <w:r w:rsidR="00350834" w:rsidRPr="006953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https://forms.gle/ePPnxGGpaaBGJ4zV8</w:t>
        </w:r>
      </w:hyperlink>
      <w:r w:rsidR="00350834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406D01A" w14:textId="77777777" w:rsidR="00546A9D" w:rsidRPr="006953A7" w:rsidRDefault="00546A9D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аплікаційній формі учасник надає необхідну контактну інформацію ор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ганізаторам, а також описує у з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особленому вигляді успішну історію надання правничої допомоги, що відповідає наступним критеріям:</w:t>
      </w:r>
    </w:p>
    <w:p w14:paraId="246A68FD" w14:textId="77777777" w:rsidR="00546A9D" w:rsidRPr="006953A7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правнича допомога надавалася протягом останніх трьох років – не раніше 1 січня 2017 року;</w:t>
      </w:r>
    </w:p>
    <w:p w14:paraId="214A68D6" w14:textId="77777777" w:rsidR="00546A9D" w:rsidRPr="006953A7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правнича допомога надавалася за власною ініціативою</w:t>
      </w:r>
      <w:r w:rsidR="00B83AFC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адвоката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не на</w:t>
      </w:r>
      <w:r w:rsidR="00F1728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підставі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ордера або доручення органу (установи), уповноваженого законом на надання безоплатної правової допомоги;</w:t>
      </w:r>
    </w:p>
    <w:p w14:paraId="3EA492B0" w14:textId="77777777" w:rsidR="00546A9D" w:rsidRPr="006953A7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правничої допомоги відповідало концепції Pro bono – адвокат не отримав та не очікує отримати в майбутньому жодної матеріальної вигоди за надання цієї допомоги;</w:t>
      </w:r>
    </w:p>
    <w:p w14:paraId="4A9C4593" w14:textId="77777777" w:rsidR="00EA1EEA" w:rsidRPr="006953A7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правнича допомога надавалась</w:t>
      </w:r>
      <w:r w:rsidR="00EA1EE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6825F7DC" w14:textId="77777777" w:rsidR="00EA1EEA" w:rsidRPr="006953A7" w:rsidRDefault="00546A9D" w:rsidP="00EA1EEA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малозабезпечен</w:t>
      </w:r>
      <w:r w:rsidR="00204FEB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особам, тобто особам, які не мають фінансової можливості оплатити посл</w:t>
      </w:r>
      <w:r w:rsidR="00EA1EE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уги з надання правової допомоги;</w:t>
      </w:r>
    </w:p>
    <w:p w14:paraId="13A29C80" w14:textId="77777777" w:rsidR="00EA1EEA" w:rsidRPr="006953A7" w:rsidRDefault="00EA1EEA" w:rsidP="00EA1EEA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</w:p>
    <w:p w14:paraId="605A8B5A" w14:textId="77777777" w:rsidR="00546A9D" w:rsidRPr="006953A7" w:rsidRDefault="00546A9D" w:rsidP="00EA1EEA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="00EA1EE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зараховують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вразливих верств населення (пенсіонери,</w:t>
      </w:r>
      <w:r w:rsidR="00EE2509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 з інвалідністю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члени багатодітних сімей, одинокі батьки, паліативні пацієнти, 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учасники бойових дій, учасники війни та особи прирівняні до них, ліквідатори та постраждалі від аварії на ЧАЕС</w:t>
      </w:r>
      <w:r w:rsidR="00EA1EE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ВПО, учасники АТО та ООС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тощо).    </w:t>
      </w:r>
    </w:p>
    <w:p w14:paraId="0CA0E606" w14:textId="77777777" w:rsidR="00546A9D" w:rsidRPr="006953A7" w:rsidRDefault="00546A9D" w:rsidP="0054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A51DFE" w14:textId="77777777" w:rsidR="00526855" w:rsidRPr="006953A7" w:rsidRDefault="00526855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Кожен учасник може подати для участі </w:t>
      </w:r>
      <w:r w:rsidR="009427C3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в конкурсі лише одну заявку. У разі подання двох і більше заявок розглядатися буде заявка, що була подана раніше.</w:t>
      </w:r>
    </w:p>
    <w:p w14:paraId="407C5A63" w14:textId="77777777" w:rsidR="009427C3" w:rsidRPr="006953A7" w:rsidRDefault="009427C3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A45BE2" w14:textId="77777777" w:rsidR="00E47CB8" w:rsidRPr="006953A7" w:rsidRDefault="00EA1EE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Наприкінці першого етапу проведення конкурсу конкурсна комісія відбере 30 найуспішніших заявок,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із яких будуть обрані три переможці конкурсу.</w:t>
      </w:r>
    </w:p>
    <w:p w14:paraId="2565D7BA" w14:textId="77777777" w:rsidR="005F2B08" w:rsidRPr="006953A7" w:rsidRDefault="00EA1EE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етапі оцінювання від</w:t>
      </w:r>
      <w:r w:rsidR="005F2B0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браних</w:t>
      </w:r>
      <w:r w:rsidR="005F2B0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заявок, конкурсна комісія може контактувати з учасником </w:t>
      </w:r>
      <w:r w:rsidR="000A5E72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підтвердження</w:t>
      </w:r>
      <w:r w:rsidR="005F2B0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достовірн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ості</w:t>
      </w:r>
      <w:r w:rsidR="005F2B0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наданої інформації, встановлення рівня задоволеності клієнта наданою правничою допомогою тощо.</w:t>
      </w:r>
    </w:p>
    <w:p w14:paraId="4F11C054" w14:textId="77777777" w:rsidR="00B1136A" w:rsidRPr="006953A7" w:rsidRDefault="000A5E72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F2B0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ідібрані до другого 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етапу конкурсу учасники, з дотриманням вимог </w:t>
      </w:r>
      <w:r w:rsidR="00B1136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1136A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22 Закону України «Про адвока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туру та адвокатську діяльність», повинні бути готові надати посилання на судові рішення в Єдиному</w:t>
      </w:r>
      <w:r w:rsidR="005E59E2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державному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реєстрі судових рішень, чи інші підтверджуючі документи.  </w:t>
      </w:r>
    </w:p>
    <w:p w14:paraId="770C3479" w14:textId="77777777" w:rsidR="00B1136A" w:rsidRPr="006953A7" w:rsidRDefault="00B1136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45FD9F" w14:textId="77777777" w:rsidR="00F17286" w:rsidRPr="006953A7" w:rsidRDefault="00F17286" w:rsidP="00F1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</w:t>
      </w:r>
      <w:r w:rsidR="00AD5BB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ними критеріями оцінювання заявок є наступні:</w:t>
      </w:r>
    </w:p>
    <w:p w14:paraId="5A1F7362" w14:textId="77777777" w:rsidR="00E47CB8" w:rsidRPr="006953A7" w:rsidRDefault="00FC01B1" w:rsidP="00E47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захищено </w:t>
      </w:r>
      <w:r w:rsidR="00F1728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значний суспільний інтерес –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вирішення такої справи було прецедентним для вирішення інших аналогічних справ; здійснювалося в інтересах великої кількості осіб, принесло значну користь місцевій громаді, дало змогу запобігти системним порушенням прав людини з боку органів державної влади або місцевого самоврядування;</w:t>
      </w:r>
    </w:p>
    <w:p w14:paraId="039A6068" w14:textId="77777777" w:rsidR="00EA1EEA" w:rsidRPr="006953A7" w:rsidRDefault="00FC01B1" w:rsidP="00E47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захищено </w:t>
      </w:r>
      <w:r w:rsidR="00F17286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значний особистий інтерес</w:t>
      </w:r>
      <w:r w:rsidR="00AD5BBE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CB8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клієнта – вирішення справи уможливило запобігти ушкодженню життя та здоров’я клієнта чи інших осіб; вирішення справи дало змогу запобігти відчуженню власності клієнта; незаконному звільненню клієнта з роботи чи іншому суттєвому порушенню трудових прав; уникнути незаконних стягнень із фізичної особи-підприємця чи подолати перешкоди в доступі до підприємницької діяльності; вирішення справи дозволило запобігти суттєвому порушенню права клієнта на доступ до правосуддя (неправомірному стягненню значної суми коштів, пропущенню строків оскарження тощо).</w:t>
      </w:r>
    </w:p>
    <w:p w14:paraId="5471152D" w14:textId="77777777" w:rsidR="00AD5BBE" w:rsidRPr="006953A7" w:rsidRDefault="00AD5BBE" w:rsidP="00FC01B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463D50" w14:textId="77777777" w:rsidR="003A4853" w:rsidRPr="006953A7" w:rsidRDefault="003A4853" w:rsidP="003A4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Організатор залишає за собою право на оприлюднення успішних історій у знеособленому вигляді із дотриманням вимог про збереження адвокатської таємниці.</w:t>
      </w:r>
    </w:p>
    <w:p w14:paraId="0A20A38D" w14:textId="77777777" w:rsidR="001840D9" w:rsidRPr="006953A7" w:rsidRDefault="001840D9" w:rsidP="007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12F14B1" w14:textId="77777777" w:rsidR="00BD1BC5" w:rsidRPr="006953A7" w:rsidRDefault="00BD1BC5" w:rsidP="007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Підведення підсумків та нагородження переможців</w:t>
      </w:r>
    </w:p>
    <w:p w14:paraId="2639942F" w14:textId="77777777" w:rsidR="00FC01B1" w:rsidRPr="006953A7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 конкурсу протягом 15 днів після завершення другого етапу конкурсу будуть опубліковані на веб-сайті Національної асоціації адвокатів України </w:t>
      </w:r>
      <w:hyperlink r:id="rId6" w:history="1">
        <w:r w:rsidRPr="006953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https://unba.org.ua/</w:t>
        </w:r>
      </w:hyperlink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надіслані учасникам на надану ними адресу електронної пошти.</w:t>
      </w:r>
    </w:p>
    <w:p w14:paraId="09F6864D" w14:textId="77777777" w:rsidR="00FC01B1" w:rsidRPr="006953A7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8AE66D" w14:textId="77777777" w:rsidR="00FC01B1" w:rsidRPr="006953A7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Координатор конкурсу – Комітет з питань взаємодії з громадянським суспільством. 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Комітету Місяць Віталій Петрович.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8B6D51D" w14:textId="77777777" w:rsidR="00FC01B1" w:rsidRPr="006953A7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лектронна адреса: </w:t>
      </w:r>
      <w:hyperlink r:id="rId7" w:history="1">
        <w:r w:rsidRPr="006953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v.misiats@mail.unba.org.ua</w:t>
        </w:r>
      </w:hyperlink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1BC5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91A9A7D" w14:textId="58DA6C52" w:rsidR="00BD1BC5" w:rsidRPr="006953A7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 +38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06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7)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380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="00D624D7"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6953A7">
        <w:rPr>
          <w:rFonts w:ascii="Times New Roman" w:eastAsia="Times New Roman" w:hAnsi="Times New Roman" w:cs="Times New Roman"/>
          <w:sz w:val="24"/>
          <w:szCs w:val="24"/>
          <w:lang w:eastAsia="uk-UA"/>
        </w:rPr>
        <w:t>40</w:t>
      </w:r>
    </w:p>
    <w:p w14:paraId="0CA5AF44" w14:textId="77777777" w:rsidR="00006570" w:rsidRPr="006953A7" w:rsidRDefault="00006570" w:rsidP="008C09DD">
      <w:pPr>
        <w:spacing w:after="0"/>
        <w:jc w:val="both"/>
        <w:rPr>
          <w:sz w:val="24"/>
          <w:szCs w:val="24"/>
        </w:rPr>
      </w:pPr>
    </w:p>
    <w:sectPr w:rsidR="00006570" w:rsidRPr="00695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F1A"/>
    <w:multiLevelType w:val="multilevel"/>
    <w:tmpl w:val="559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81E6C"/>
    <w:multiLevelType w:val="multilevel"/>
    <w:tmpl w:val="B69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8016E"/>
    <w:multiLevelType w:val="hybridMultilevel"/>
    <w:tmpl w:val="1EA4C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E7"/>
    <w:multiLevelType w:val="multilevel"/>
    <w:tmpl w:val="5B0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10355"/>
    <w:multiLevelType w:val="hybridMultilevel"/>
    <w:tmpl w:val="1896A8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3472"/>
    <w:multiLevelType w:val="multilevel"/>
    <w:tmpl w:val="54C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7289C"/>
    <w:multiLevelType w:val="multilevel"/>
    <w:tmpl w:val="227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93016"/>
    <w:multiLevelType w:val="hybridMultilevel"/>
    <w:tmpl w:val="1BD4F17A"/>
    <w:lvl w:ilvl="0" w:tplc="4B80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C5"/>
    <w:rsid w:val="00006570"/>
    <w:rsid w:val="00072BF1"/>
    <w:rsid w:val="000A5E72"/>
    <w:rsid w:val="000E3274"/>
    <w:rsid w:val="001840D9"/>
    <w:rsid w:val="001A5A2F"/>
    <w:rsid w:val="00204FEB"/>
    <w:rsid w:val="00260C6C"/>
    <w:rsid w:val="00292F84"/>
    <w:rsid w:val="002A40EC"/>
    <w:rsid w:val="00350834"/>
    <w:rsid w:val="003A4853"/>
    <w:rsid w:val="00526855"/>
    <w:rsid w:val="005467B1"/>
    <w:rsid w:val="00546A9D"/>
    <w:rsid w:val="0059622F"/>
    <w:rsid w:val="005E59E2"/>
    <w:rsid w:val="005F2B08"/>
    <w:rsid w:val="006262FE"/>
    <w:rsid w:val="00670E64"/>
    <w:rsid w:val="006953A7"/>
    <w:rsid w:val="0073692D"/>
    <w:rsid w:val="00745C40"/>
    <w:rsid w:val="007D2556"/>
    <w:rsid w:val="008C09DD"/>
    <w:rsid w:val="008C766D"/>
    <w:rsid w:val="009427C3"/>
    <w:rsid w:val="0095296C"/>
    <w:rsid w:val="00A814BA"/>
    <w:rsid w:val="00AD5BBE"/>
    <w:rsid w:val="00B1136A"/>
    <w:rsid w:val="00B83AFC"/>
    <w:rsid w:val="00BD1BC5"/>
    <w:rsid w:val="00BF3493"/>
    <w:rsid w:val="00D624D7"/>
    <w:rsid w:val="00DE674D"/>
    <w:rsid w:val="00E47CB8"/>
    <w:rsid w:val="00E87265"/>
    <w:rsid w:val="00EA1EEA"/>
    <w:rsid w:val="00EE2509"/>
    <w:rsid w:val="00F17286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F9C"/>
  <w15:chartTrackingRefBased/>
  <w15:docId w15:val="{3BF6DD60-6071-4145-A700-785F67E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D1BC5"/>
    <w:rPr>
      <w:b/>
      <w:bCs/>
    </w:rPr>
  </w:style>
  <w:style w:type="paragraph" w:styleId="a5">
    <w:name w:val="List Paragraph"/>
    <w:basedOn w:val="a"/>
    <w:uiPriority w:val="34"/>
    <w:qFormat/>
    <w:rsid w:val="00546A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0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isiats@mail.unb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ba.org.ua/" TargetMode="External"/><Relationship Id="rId5" Type="http://schemas.openxmlformats.org/officeDocument/2006/relationships/hyperlink" Target="https://forms.gle/ePPnxGGpaaBGJ4z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Misiats Vitalii</dc:creator>
  <cp:keywords/>
  <dc:description/>
  <cp:lastModifiedBy>MarinaV</cp:lastModifiedBy>
  <cp:revision>9</cp:revision>
  <dcterms:created xsi:type="dcterms:W3CDTF">2020-06-01T08:39:00Z</dcterms:created>
  <dcterms:modified xsi:type="dcterms:W3CDTF">2020-09-16T08:48:00Z</dcterms:modified>
</cp:coreProperties>
</file>