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10" w:rsidRPr="004C2705" w:rsidRDefault="003E1A10" w:rsidP="003E1A10">
      <w:pPr>
        <w:pStyle w:val="a3"/>
        <w:ind w:left="4536"/>
        <w:jc w:val="both"/>
        <w:rPr>
          <w:rFonts w:ascii="Times New Roman" w:hAnsi="Times New Roman" w:cs="Times New Roman"/>
          <w:b/>
          <w:i/>
          <w:sz w:val="28"/>
          <w:szCs w:val="28"/>
          <w:lang w:val="uk-UA"/>
        </w:rPr>
      </w:pPr>
      <w:bookmarkStart w:id="0" w:name="_GoBack"/>
      <w:r w:rsidRPr="004C2705">
        <w:rPr>
          <w:rFonts w:ascii="Times New Roman" w:hAnsi="Times New Roman" w:cs="Times New Roman"/>
          <w:i/>
          <w:sz w:val="28"/>
          <w:szCs w:val="28"/>
          <w:lang w:val="uk-UA"/>
        </w:rPr>
        <w:t>НАЗВА СУДУ</w:t>
      </w:r>
    </w:p>
    <w:p w:rsidR="003E1A10" w:rsidRPr="004C2705" w:rsidRDefault="003E1A10" w:rsidP="003E1A10">
      <w:pPr>
        <w:pStyle w:val="a3"/>
        <w:ind w:left="4536"/>
        <w:jc w:val="both"/>
        <w:rPr>
          <w:rFonts w:ascii="Times New Roman" w:hAnsi="Times New Roman" w:cs="Times New Roman"/>
          <w:sz w:val="28"/>
          <w:szCs w:val="28"/>
          <w:lang w:val="uk-UA"/>
        </w:rPr>
      </w:pPr>
    </w:p>
    <w:p w:rsidR="003E1A10" w:rsidRPr="004C2705" w:rsidRDefault="003E1A10" w:rsidP="003E1A10">
      <w:pPr>
        <w:pStyle w:val="a3"/>
        <w:ind w:left="4536"/>
        <w:jc w:val="both"/>
        <w:rPr>
          <w:rFonts w:ascii="Times New Roman" w:hAnsi="Times New Roman" w:cs="Times New Roman"/>
          <w:i/>
          <w:sz w:val="28"/>
          <w:szCs w:val="28"/>
          <w:lang w:val="uk-UA"/>
        </w:rPr>
      </w:pPr>
      <w:r w:rsidRPr="004C2705">
        <w:rPr>
          <w:rFonts w:ascii="Times New Roman" w:hAnsi="Times New Roman" w:cs="Times New Roman"/>
          <w:i/>
          <w:sz w:val="28"/>
          <w:szCs w:val="28"/>
          <w:lang w:val="uk-UA"/>
        </w:rPr>
        <w:t>ВІД КОГО та В ІНТЕРЕСАХ КОГО</w:t>
      </w:r>
    </w:p>
    <w:p w:rsidR="003E1A10" w:rsidRPr="004C2705" w:rsidRDefault="003E1A10" w:rsidP="003E1A10">
      <w:pPr>
        <w:pStyle w:val="a3"/>
        <w:ind w:left="4536"/>
        <w:jc w:val="both"/>
        <w:rPr>
          <w:rFonts w:ascii="Times New Roman" w:hAnsi="Times New Roman" w:cs="Times New Roman"/>
          <w:sz w:val="28"/>
          <w:szCs w:val="28"/>
          <w:lang w:val="uk-UA"/>
        </w:rPr>
      </w:pPr>
    </w:p>
    <w:p w:rsidR="003E1A10" w:rsidRPr="004C2705" w:rsidRDefault="003E1A10" w:rsidP="003E1A10">
      <w:pPr>
        <w:pStyle w:val="a3"/>
        <w:jc w:val="center"/>
        <w:rPr>
          <w:rFonts w:ascii="Times New Roman" w:hAnsi="Times New Roman" w:cs="Times New Roman"/>
          <w:b/>
          <w:i/>
          <w:sz w:val="28"/>
          <w:szCs w:val="28"/>
          <w:lang w:val="uk-UA"/>
        </w:rPr>
      </w:pPr>
      <w:r w:rsidRPr="004C2705">
        <w:rPr>
          <w:rFonts w:ascii="Times New Roman" w:hAnsi="Times New Roman" w:cs="Times New Roman"/>
          <w:b/>
          <w:i/>
          <w:sz w:val="28"/>
          <w:szCs w:val="28"/>
          <w:lang w:val="uk-UA"/>
        </w:rPr>
        <w:t>КЛОПОТАННЯ</w:t>
      </w:r>
    </w:p>
    <w:p w:rsidR="003E1A10" w:rsidRPr="004C2705" w:rsidRDefault="003E1A10" w:rsidP="003E1A10">
      <w:pPr>
        <w:pStyle w:val="a3"/>
        <w:jc w:val="center"/>
        <w:rPr>
          <w:rFonts w:ascii="Times New Roman" w:hAnsi="Times New Roman" w:cs="Times New Roman"/>
          <w:b/>
          <w:i/>
          <w:sz w:val="28"/>
          <w:szCs w:val="28"/>
          <w:lang w:val="uk-UA"/>
        </w:rPr>
      </w:pPr>
      <w:r w:rsidRPr="004C2705">
        <w:rPr>
          <w:rFonts w:ascii="Times New Roman" w:hAnsi="Times New Roman" w:cs="Times New Roman"/>
          <w:b/>
          <w:i/>
          <w:sz w:val="28"/>
          <w:szCs w:val="28"/>
          <w:lang w:val="uk-UA"/>
        </w:rPr>
        <w:t>про доручення проведення судової експертизи</w:t>
      </w:r>
    </w:p>
    <w:p w:rsidR="003E1A10" w:rsidRPr="004C2705" w:rsidRDefault="003E1A10" w:rsidP="003E1A10">
      <w:pPr>
        <w:pStyle w:val="a3"/>
        <w:jc w:val="center"/>
        <w:rPr>
          <w:rFonts w:ascii="Times New Roman" w:hAnsi="Times New Roman" w:cs="Times New Roman"/>
          <w:b/>
          <w:i/>
          <w:sz w:val="28"/>
          <w:szCs w:val="28"/>
          <w:lang w:val="uk-UA"/>
        </w:rPr>
      </w:pPr>
    </w:p>
    <w:p w:rsidR="003E1A10" w:rsidRPr="004C2705" w:rsidRDefault="003E1A10" w:rsidP="003E1A10">
      <w:pPr>
        <w:pStyle w:val="a3"/>
        <w:ind w:firstLine="851"/>
        <w:jc w:val="both"/>
        <w:rPr>
          <w:rFonts w:ascii="Times New Roman" w:hAnsi="Times New Roman" w:cs="Times New Roman"/>
          <w:sz w:val="28"/>
          <w:szCs w:val="28"/>
          <w:lang w:val="uk-UA"/>
        </w:rPr>
      </w:pPr>
      <w:r w:rsidRPr="004C2705">
        <w:rPr>
          <w:rFonts w:ascii="Times New Roman" w:hAnsi="Times New Roman" w:cs="Times New Roman"/>
          <w:sz w:val="28"/>
          <w:szCs w:val="28"/>
          <w:lang w:val="uk-UA"/>
        </w:rPr>
        <w:t xml:space="preserve">У Вашому провадженні перебуває матеріал кримінального провадження за обвинуваченням </w:t>
      </w:r>
      <w:r w:rsidRPr="004C2705">
        <w:rPr>
          <w:rFonts w:ascii="Times New Roman" w:hAnsi="Times New Roman" w:cs="Times New Roman"/>
          <w:i/>
          <w:sz w:val="28"/>
          <w:szCs w:val="28"/>
          <w:lang w:val="uk-UA"/>
        </w:rPr>
        <w:t>П.І.П</w:t>
      </w:r>
      <w:r w:rsidRPr="004C2705">
        <w:rPr>
          <w:rFonts w:ascii="Times New Roman" w:hAnsi="Times New Roman" w:cs="Times New Roman"/>
          <w:sz w:val="28"/>
          <w:szCs w:val="28"/>
          <w:lang w:val="uk-UA"/>
        </w:rPr>
        <w:t xml:space="preserve"> за ст. 176 ч. 1 КК України.</w:t>
      </w:r>
    </w:p>
    <w:p w:rsidR="003E1A10" w:rsidRPr="004C2705" w:rsidRDefault="003E1A10" w:rsidP="003E1A10">
      <w:pPr>
        <w:pStyle w:val="a3"/>
        <w:ind w:firstLine="851"/>
        <w:jc w:val="both"/>
        <w:rPr>
          <w:rFonts w:ascii="Times New Roman" w:hAnsi="Times New Roman" w:cs="Times New Roman"/>
          <w:i/>
          <w:sz w:val="28"/>
          <w:szCs w:val="28"/>
          <w:lang w:val="uk-UA"/>
        </w:rPr>
      </w:pPr>
      <w:r w:rsidRPr="004C2705">
        <w:rPr>
          <w:rFonts w:ascii="Times New Roman" w:hAnsi="Times New Roman" w:cs="Times New Roman"/>
          <w:sz w:val="28"/>
          <w:szCs w:val="28"/>
          <w:lang w:val="uk-UA"/>
        </w:rPr>
        <w:t xml:space="preserve">Наразі розглядається питання про застосування примусових заходів медичного характеру на підставі даних психіатричної експертизи від </w:t>
      </w:r>
      <w:r w:rsidRPr="004C2705">
        <w:rPr>
          <w:rFonts w:ascii="Times New Roman" w:hAnsi="Times New Roman" w:cs="Times New Roman"/>
          <w:i/>
          <w:sz w:val="28"/>
          <w:szCs w:val="28"/>
          <w:lang w:val="uk-UA"/>
        </w:rPr>
        <w:t>ДАТА</w:t>
      </w:r>
      <w:r w:rsidRPr="004C2705">
        <w:rPr>
          <w:rFonts w:ascii="Times New Roman" w:hAnsi="Times New Roman" w:cs="Times New Roman"/>
          <w:sz w:val="28"/>
          <w:szCs w:val="28"/>
          <w:lang w:val="uk-UA"/>
        </w:rPr>
        <w:t xml:space="preserve"> </w:t>
      </w:r>
      <w:r w:rsidRPr="004C2705">
        <w:rPr>
          <w:rFonts w:ascii="Times New Roman" w:hAnsi="Times New Roman" w:cs="Times New Roman"/>
          <w:i/>
          <w:sz w:val="28"/>
          <w:szCs w:val="28"/>
          <w:lang w:val="uk-UA"/>
        </w:rPr>
        <w:t>ЕКСПЕРТИЗИ.</w:t>
      </w:r>
    </w:p>
    <w:p w:rsidR="003E1A10" w:rsidRPr="004C2705" w:rsidRDefault="003E1A10" w:rsidP="003E1A10">
      <w:pPr>
        <w:pStyle w:val="a3"/>
        <w:ind w:firstLine="851"/>
        <w:jc w:val="both"/>
        <w:rPr>
          <w:rFonts w:ascii="Times New Roman" w:hAnsi="Times New Roman" w:cs="Times New Roman"/>
          <w:sz w:val="28"/>
          <w:szCs w:val="28"/>
          <w:lang w:val="uk-UA"/>
        </w:rPr>
      </w:pPr>
      <w:r w:rsidRPr="004C2705">
        <w:rPr>
          <w:rFonts w:ascii="Times New Roman" w:hAnsi="Times New Roman" w:cs="Times New Roman"/>
          <w:sz w:val="28"/>
          <w:szCs w:val="28"/>
          <w:lang w:val="uk-UA"/>
        </w:rPr>
        <w:t>У зв’язку із неявкою цивільних позивачів слухання по справі неодноразово переносилось. З моменту експертного дослідження стану здоров’я обвинуваченого пройшло більше ніж пів року. На даний момент у суду немає будь-яких доказів щодо теперішнього стану здоров’я обвинуваченого та наявності потреби у амбулаторному лікуванні шляхом застосування примусових заходів медичного характеру.</w:t>
      </w:r>
    </w:p>
    <w:p w:rsidR="003E1A10" w:rsidRPr="004C2705" w:rsidRDefault="003E1A10" w:rsidP="003E1A10">
      <w:pPr>
        <w:pStyle w:val="HTML"/>
        <w:shd w:val="clear" w:color="auto" w:fill="FFFFFF"/>
        <w:ind w:firstLine="851"/>
        <w:jc w:val="both"/>
        <w:textAlignment w:val="baseline"/>
        <w:rPr>
          <w:rFonts w:ascii="Times New Roman" w:hAnsi="Times New Roman" w:cs="Times New Roman"/>
          <w:color w:val="000000"/>
          <w:sz w:val="28"/>
          <w:szCs w:val="28"/>
          <w:lang w:val="uk-UA"/>
        </w:rPr>
      </w:pPr>
      <w:r w:rsidRPr="004C2705">
        <w:rPr>
          <w:rFonts w:ascii="Times New Roman" w:hAnsi="Times New Roman" w:cs="Times New Roman"/>
          <w:sz w:val="28"/>
          <w:szCs w:val="28"/>
          <w:lang w:val="uk-UA"/>
        </w:rPr>
        <w:t xml:space="preserve">Відповідно до ст. 12 ч. ч. 7, 8 ЗУ «Про психіатричну допомогу» </w:t>
      </w:r>
      <w:r w:rsidRPr="004C2705">
        <w:rPr>
          <w:rFonts w:ascii="Times New Roman" w:hAnsi="Times New Roman" w:cs="Times New Roman"/>
          <w:color w:val="000000"/>
          <w:sz w:val="28"/>
          <w:szCs w:val="28"/>
          <w:lang w:val="uk-UA"/>
        </w:rPr>
        <w:t xml:space="preserve">надання особі амбулаторної психіатричної допомоги в примусовому порядку припиняється за рішенням комісії лікарів-психіатрів у разі видужання особи або такої зміни стану її психічного здоров'я, що не потребує надання амбулаторної психіатричної допомоги в примусовому порядку, або за рішенням суду про відмову в продовженні надання особі амбулаторної психіатричної допомоги в примусовому порядку. </w:t>
      </w:r>
    </w:p>
    <w:p w:rsidR="003E1A10" w:rsidRPr="004C2705" w:rsidRDefault="003E1A10" w:rsidP="003E1A10">
      <w:pPr>
        <w:pStyle w:val="HTML"/>
        <w:shd w:val="clear" w:color="auto" w:fill="FFFFFF"/>
        <w:ind w:firstLine="851"/>
        <w:jc w:val="both"/>
        <w:textAlignment w:val="baseline"/>
        <w:rPr>
          <w:rFonts w:ascii="Times New Roman" w:hAnsi="Times New Roman" w:cs="Times New Roman"/>
          <w:color w:val="000000"/>
          <w:sz w:val="28"/>
          <w:szCs w:val="28"/>
          <w:lang w:val="uk-UA"/>
        </w:rPr>
      </w:pPr>
      <w:r w:rsidRPr="004C2705">
        <w:rPr>
          <w:rFonts w:ascii="Times New Roman" w:hAnsi="Times New Roman" w:cs="Times New Roman"/>
          <w:color w:val="000000"/>
          <w:sz w:val="28"/>
          <w:szCs w:val="28"/>
          <w:lang w:val="uk-UA"/>
        </w:rPr>
        <w:t>Факт наявності медичного обґрунтування у наданні амбулаторної психіатричної допомоги підтверджується психіатричною експертизою, висновки останньої експертизи втратили актуальність та можуть не відповідати реальному стану здоров’я обвинуваченого.</w:t>
      </w:r>
    </w:p>
    <w:p w:rsidR="003E1A10" w:rsidRPr="004C2705" w:rsidRDefault="003E1A10" w:rsidP="003E1A10">
      <w:pPr>
        <w:pStyle w:val="HTML"/>
        <w:shd w:val="clear" w:color="auto" w:fill="FFFFFF"/>
        <w:ind w:firstLine="851"/>
        <w:jc w:val="both"/>
        <w:textAlignment w:val="baseline"/>
        <w:rPr>
          <w:rFonts w:ascii="Times New Roman" w:hAnsi="Times New Roman" w:cs="Times New Roman"/>
          <w:color w:val="000000"/>
          <w:sz w:val="28"/>
          <w:szCs w:val="28"/>
          <w:lang w:val="uk-UA"/>
        </w:rPr>
      </w:pPr>
      <w:r w:rsidRPr="004C2705">
        <w:rPr>
          <w:rFonts w:ascii="Times New Roman" w:hAnsi="Times New Roman" w:cs="Times New Roman"/>
          <w:color w:val="000000"/>
          <w:sz w:val="28"/>
          <w:szCs w:val="28"/>
          <w:lang w:val="uk-UA"/>
        </w:rPr>
        <w:t xml:space="preserve">Згідно ч. 4 ст. 513 КПК України </w:t>
      </w:r>
      <w:r w:rsidRPr="004C2705">
        <w:rPr>
          <w:rFonts w:ascii="Times New Roman" w:hAnsi="Times New Roman" w:cs="Times New Roman"/>
          <w:color w:val="000000"/>
          <w:sz w:val="28"/>
          <w:szCs w:val="28"/>
          <w:shd w:val="clear" w:color="auto" w:fill="FFFFFF"/>
          <w:lang w:val="uk-UA"/>
        </w:rPr>
        <w:t>якщо буде встановлено, що суспільно небезпечне діяння особа вчинила у стані неосудності, а на момент судового розгляду видужала або внаслідок змін у стані її здоров’я відпала потреба в застосуванні примусових заходів медичного характеру, суд постановляє ухвалу про закриття кримінального провадження щодо застосування примусових заходів медичного характеру. За для прийняття справедливого рішення по справі вважаю за необхідне проведення судової експертизи.</w:t>
      </w:r>
    </w:p>
    <w:p w:rsidR="003E1A10" w:rsidRPr="004C2705" w:rsidRDefault="003E1A10" w:rsidP="003E1A10">
      <w:pPr>
        <w:pStyle w:val="HTML"/>
        <w:shd w:val="clear" w:color="auto" w:fill="FFFFFF"/>
        <w:ind w:firstLine="851"/>
        <w:jc w:val="both"/>
        <w:textAlignment w:val="baseline"/>
        <w:rPr>
          <w:rFonts w:ascii="Times New Roman" w:hAnsi="Times New Roman" w:cs="Times New Roman"/>
          <w:color w:val="000000"/>
          <w:sz w:val="28"/>
          <w:szCs w:val="28"/>
          <w:lang w:val="uk-UA"/>
        </w:rPr>
      </w:pPr>
      <w:r w:rsidRPr="004C2705">
        <w:rPr>
          <w:rFonts w:ascii="Times New Roman" w:hAnsi="Times New Roman" w:cs="Times New Roman"/>
          <w:color w:val="000000"/>
          <w:sz w:val="28"/>
          <w:szCs w:val="28"/>
          <w:lang w:val="uk-UA"/>
        </w:rPr>
        <w:t>На підставі вищевикладеного, у відповідності до ст. п. 2 ч.2 ст. 332, ст. 509, 513 КПК України:, -</w:t>
      </w:r>
    </w:p>
    <w:p w:rsidR="003E1A10" w:rsidRPr="004C2705" w:rsidRDefault="003E1A10" w:rsidP="003E1A10">
      <w:pPr>
        <w:pStyle w:val="HTML"/>
        <w:shd w:val="clear" w:color="auto" w:fill="FFFFFF"/>
        <w:ind w:firstLine="851"/>
        <w:jc w:val="center"/>
        <w:textAlignment w:val="baseline"/>
        <w:rPr>
          <w:rFonts w:ascii="Times New Roman" w:hAnsi="Times New Roman" w:cs="Times New Roman"/>
          <w:color w:val="000000"/>
          <w:sz w:val="28"/>
          <w:szCs w:val="28"/>
          <w:lang w:val="uk-UA"/>
        </w:rPr>
      </w:pPr>
    </w:p>
    <w:p w:rsidR="003E1A10" w:rsidRPr="004C2705" w:rsidRDefault="003E1A10" w:rsidP="003E1A10">
      <w:pPr>
        <w:pStyle w:val="HTML"/>
        <w:shd w:val="clear" w:color="auto" w:fill="FFFFFF"/>
        <w:ind w:firstLine="851"/>
        <w:jc w:val="center"/>
        <w:textAlignment w:val="baseline"/>
        <w:rPr>
          <w:rFonts w:ascii="Times New Roman" w:hAnsi="Times New Roman" w:cs="Times New Roman"/>
          <w:b/>
          <w:color w:val="000000"/>
          <w:sz w:val="28"/>
          <w:szCs w:val="28"/>
          <w:lang w:val="uk-UA"/>
        </w:rPr>
      </w:pPr>
      <w:r w:rsidRPr="004C2705">
        <w:rPr>
          <w:rFonts w:ascii="Times New Roman" w:hAnsi="Times New Roman" w:cs="Times New Roman"/>
          <w:b/>
          <w:color w:val="000000"/>
          <w:sz w:val="28"/>
          <w:szCs w:val="28"/>
          <w:lang w:val="uk-UA"/>
        </w:rPr>
        <w:t>Прошу:</w:t>
      </w:r>
    </w:p>
    <w:p w:rsidR="00764C7F" w:rsidRPr="004C2705" w:rsidRDefault="00764C7F" w:rsidP="003E1A10">
      <w:pPr>
        <w:pStyle w:val="HTML"/>
        <w:shd w:val="clear" w:color="auto" w:fill="FFFFFF"/>
        <w:ind w:firstLine="851"/>
        <w:jc w:val="center"/>
        <w:textAlignment w:val="baseline"/>
        <w:rPr>
          <w:rFonts w:ascii="Times New Roman" w:hAnsi="Times New Roman" w:cs="Times New Roman"/>
          <w:b/>
          <w:color w:val="000000"/>
          <w:sz w:val="28"/>
          <w:szCs w:val="28"/>
          <w:lang w:val="uk-UA"/>
        </w:rPr>
      </w:pPr>
    </w:p>
    <w:p w:rsidR="003E1A10" w:rsidRPr="004C2705" w:rsidRDefault="003E1A10" w:rsidP="003E1A10">
      <w:pPr>
        <w:pStyle w:val="HTML"/>
        <w:numPr>
          <w:ilvl w:val="0"/>
          <w:numId w:val="1"/>
        </w:numPr>
        <w:shd w:val="clear" w:color="auto" w:fill="FFFFFF"/>
        <w:jc w:val="both"/>
        <w:textAlignment w:val="baseline"/>
        <w:rPr>
          <w:rFonts w:ascii="Times New Roman" w:hAnsi="Times New Roman" w:cs="Times New Roman"/>
          <w:color w:val="000000"/>
          <w:sz w:val="28"/>
          <w:szCs w:val="28"/>
          <w:lang w:val="uk-UA"/>
        </w:rPr>
      </w:pPr>
      <w:r w:rsidRPr="004C2705">
        <w:rPr>
          <w:rFonts w:ascii="Times New Roman" w:hAnsi="Times New Roman" w:cs="Times New Roman"/>
          <w:color w:val="000000"/>
          <w:sz w:val="28"/>
          <w:szCs w:val="28"/>
          <w:lang w:val="uk-UA"/>
        </w:rPr>
        <w:t xml:space="preserve">Доручити проведення судовій експертній установі психіатричну експертизу стану здоров’я </w:t>
      </w:r>
      <w:r w:rsidRPr="004C2705">
        <w:rPr>
          <w:rFonts w:ascii="Times New Roman" w:hAnsi="Times New Roman" w:cs="Times New Roman"/>
          <w:i/>
          <w:color w:val="000000"/>
          <w:sz w:val="28"/>
          <w:szCs w:val="28"/>
          <w:lang w:val="uk-UA"/>
        </w:rPr>
        <w:t>П.І.П.</w:t>
      </w:r>
    </w:p>
    <w:p w:rsidR="003E1A10" w:rsidRPr="004C2705" w:rsidRDefault="003E1A10" w:rsidP="003E1A10">
      <w:pPr>
        <w:pStyle w:val="HTML"/>
        <w:numPr>
          <w:ilvl w:val="0"/>
          <w:numId w:val="1"/>
        </w:numPr>
        <w:shd w:val="clear" w:color="auto" w:fill="FFFFFF"/>
        <w:jc w:val="both"/>
        <w:textAlignment w:val="baseline"/>
        <w:rPr>
          <w:rFonts w:ascii="Times New Roman" w:hAnsi="Times New Roman" w:cs="Times New Roman"/>
          <w:color w:val="000000"/>
          <w:sz w:val="28"/>
          <w:szCs w:val="28"/>
          <w:lang w:val="uk-UA"/>
        </w:rPr>
      </w:pPr>
      <w:r w:rsidRPr="004C2705">
        <w:rPr>
          <w:rFonts w:ascii="Times New Roman" w:hAnsi="Times New Roman" w:cs="Times New Roman"/>
          <w:color w:val="000000"/>
          <w:sz w:val="28"/>
          <w:szCs w:val="28"/>
          <w:lang w:val="uk-UA"/>
        </w:rPr>
        <w:t xml:space="preserve">На вирішення експертів поставити таке питання: «Чи існує потреба у застосуванні примусових заходів медичного характеру щодо </w:t>
      </w:r>
      <w:r w:rsidRPr="004C2705">
        <w:rPr>
          <w:rFonts w:ascii="Times New Roman" w:hAnsi="Times New Roman" w:cs="Times New Roman"/>
          <w:i/>
          <w:color w:val="000000"/>
          <w:sz w:val="28"/>
          <w:szCs w:val="28"/>
          <w:lang w:val="uk-UA"/>
        </w:rPr>
        <w:t>П.І.П.</w:t>
      </w:r>
      <w:r w:rsidRPr="004C2705">
        <w:rPr>
          <w:rFonts w:ascii="Times New Roman" w:hAnsi="Times New Roman" w:cs="Times New Roman"/>
          <w:color w:val="000000"/>
          <w:sz w:val="28"/>
          <w:szCs w:val="28"/>
          <w:lang w:val="uk-UA"/>
        </w:rPr>
        <w:t>? Якщо так – який вид заходів є необхідним для його видужання?».</w:t>
      </w:r>
    </w:p>
    <w:p w:rsidR="003E1A10" w:rsidRPr="004C2705" w:rsidRDefault="003E1A10" w:rsidP="003E1A10">
      <w:pPr>
        <w:pStyle w:val="HTML"/>
        <w:shd w:val="clear" w:color="auto" w:fill="FFFFFF"/>
        <w:ind w:left="1211"/>
        <w:jc w:val="both"/>
        <w:textAlignment w:val="baseline"/>
        <w:rPr>
          <w:rFonts w:ascii="Times New Roman" w:hAnsi="Times New Roman" w:cs="Times New Roman"/>
          <w:color w:val="000000"/>
          <w:sz w:val="28"/>
          <w:szCs w:val="28"/>
          <w:lang w:val="uk-UA"/>
        </w:rPr>
      </w:pPr>
    </w:p>
    <w:p w:rsidR="00764C7F" w:rsidRPr="004C2705" w:rsidRDefault="00764C7F" w:rsidP="003E1A10">
      <w:pPr>
        <w:pStyle w:val="HTML"/>
        <w:shd w:val="clear" w:color="auto" w:fill="FFFFFF"/>
        <w:ind w:left="1211"/>
        <w:jc w:val="both"/>
        <w:textAlignment w:val="baseline"/>
        <w:rPr>
          <w:rFonts w:ascii="Times New Roman" w:hAnsi="Times New Roman" w:cs="Times New Roman"/>
          <w:color w:val="000000"/>
          <w:sz w:val="28"/>
          <w:szCs w:val="28"/>
          <w:lang w:val="uk-UA"/>
        </w:rPr>
      </w:pPr>
    </w:p>
    <w:p w:rsidR="007078E2" w:rsidRPr="004C2705" w:rsidRDefault="003E1A10" w:rsidP="003E1A10">
      <w:pPr>
        <w:pStyle w:val="HTML"/>
        <w:shd w:val="clear" w:color="auto" w:fill="FFFFFF"/>
        <w:ind w:left="1211"/>
        <w:jc w:val="both"/>
        <w:textAlignment w:val="baseline"/>
        <w:rPr>
          <w:i/>
          <w:sz w:val="28"/>
          <w:szCs w:val="28"/>
        </w:rPr>
      </w:pPr>
      <w:r w:rsidRPr="004C2705">
        <w:rPr>
          <w:rFonts w:ascii="Times New Roman" w:hAnsi="Times New Roman" w:cs="Times New Roman"/>
          <w:i/>
          <w:color w:val="000000"/>
          <w:sz w:val="28"/>
          <w:szCs w:val="28"/>
          <w:lang w:val="uk-UA"/>
        </w:rPr>
        <w:t>ДАТА</w:t>
      </w:r>
      <w:r w:rsidRPr="004C2705">
        <w:rPr>
          <w:rFonts w:ascii="Times New Roman" w:hAnsi="Times New Roman" w:cs="Times New Roman"/>
          <w:i/>
          <w:color w:val="000000"/>
          <w:sz w:val="28"/>
          <w:szCs w:val="28"/>
          <w:lang w:val="uk-UA"/>
        </w:rPr>
        <w:tab/>
      </w:r>
      <w:r w:rsidRPr="004C2705">
        <w:rPr>
          <w:rFonts w:ascii="Times New Roman" w:hAnsi="Times New Roman" w:cs="Times New Roman"/>
          <w:i/>
          <w:color w:val="000000"/>
          <w:sz w:val="28"/>
          <w:szCs w:val="28"/>
          <w:lang w:val="uk-UA"/>
        </w:rPr>
        <w:tab/>
      </w:r>
      <w:r w:rsidRPr="004C2705">
        <w:rPr>
          <w:rFonts w:ascii="Times New Roman" w:hAnsi="Times New Roman" w:cs="Times New Roman"/>
          <w:i/>
          <w:color w:val="000000"/>
          <w:sz w:val="28"/>
          <w:szCs w:val="28"/>
          <w:lang w:val="uk-UA"/>
        </w:rPr>
        <w:tab/>
      </w:r>
      <w:r w:rsidRPr="004C2705">
        <w:rPr>
          <w:rFonts w:ascii="Times New Roman" w:hAnsi="Times New Roman" w:cs="Times New Roman"/>
          <w:i/>
          <w:color w:val="000000"/>
          <w:sz w:val="28"/>
          <w:szCs w:val="28"/>
          <w:lang w:val="uk-UA"/>
        </w:rPr>
        <w:tab/>
      </w:r>
      <w:r w:rsidRPr="004C2705">
        <w:rPr>
          <w:rFonts w:ascii="Times New Roman" w:hAnsi="Times New Roman" w:cs="Times New Roman"/>
          <w:i/>
          <w:color w:val="000000"/>
          <w:sz w:val="28"/>
          <w:szCs w:val="28"/>
          <w:lang w:val="uk-UA"/>
        </w:rPr>
        <w:tab/>
      </w:r>
      <w:r w:rsidRPr="004C2705">
        <w:rPr>
          <w:rFonts w:ascii="Times New Roman" w:hAnsi="Times New Roman" w:cs="Times New Roman"/>
          <w:i/>
          <w:color w:val="000000"/>
          <w:sz w:val="28"/>
          <w:szCs w:val="28"/>
          <w:lang w:val="uk-UA"/>
        </w:rPr>
        <w:tab/>
      </w:r>
      <w:r w:rsidR="00764C7F" w:rsidRPr="004C2705">
        <w:rPr>
          <w:rFonts w:ascii="Times New Roman" w:hAnsi="Times New Roman" w:cs="Times New Roman"/>
          <w:i/>
          <w:color w:val="000000"/>
          <w:sz w:val="28"/>
          <w:szCs w:val="28"/>
          <w:lang w:val="uk-UA"/>
        </w:rPr>
        <w:t>ПІДПИС</w:t>
      </w:r>
      <w:bookmarkEnd w:id="0"/>
    </w:p>
    <w:sectPr w:rsidR="007078E2" w:rsidRPr="004C2705" w:rsidSect="003E1A10">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CA2"/>
    <w:multiLevelType w:val="hybridMultilevel"/>
    <w:tmpl w:val="D9448E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E1A10"/>
    <w:rsid w:val="003E1A10"/>
    <w:rsid w:val="004C2705"/>
    <w:rsid w:val="007078E2"/>
    <w:rsid w:val="0076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E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E1A10"/>
    <w:rPr>
      <w:rFonts w:ascii="Courier New" w:eastAsia="Times New Roman" w:hAnsi="Courier New" w:cs="Courier New"/>
      <w:sz w:val="20"/>
      <w:szCs w:val="20"/>
    </w:rPr>
  </w:style>
  <w:style w:type="paragraph" w:styleId="a3">
    <w:name w:val="No Spacing"/>
    <w:uiPriority w:val="1"/>
    <w:qFormat/>
    <w:rsid w:val="003E1A1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2007</Characters>
  <Application>Microsoft Office Word</Application>
  <DocSecurity>0</DocSecurity>
  <Lines>16</Lines>
  <Paragraphs>4</Paragraphs>
  <ScaleCrop>false</ScaleCrop>
  <Company>Grizli777</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4</cp:revision>
  <dcterms:created xsi:type="dcterms:W3CDTF">2015-03-23T13:37:00Z</dcterms:created>
  <dcterms:modified xsi:type="dcterms:W3CDTF">2015-07-11T08:54:00Z</dcterms:modified>
</cp:coreProperties>
</file>